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708E" w:rsidRPr="0062708E" w:rsidRDefault="0062708E" w:rsidP="004107A6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fr-FR"/>
          <w14:ligatures w14:val="none"/>
        </w:rPr>
      </w:pPr>
      <w:r w:rsidRPr="0062708E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fr-FR"/>
          <w14:ligatures w14:val="none"/>
        </w:rPr>
        <w:t>Ouest-France 23 juin 2024</w:t>
      </w:r>
    </w:p>
    <w:p w:rsidR="004107A6" w:rsidRPr="0062708E" w:rsidRDefault="004107A6" w:rsidP="004107A6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fr-FR"/>
          <w14:ligatures w14:val="none"/>
        </w:rPr>
      </w:pPr>
      <w:r w:rsidRPr="0062708E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fr-FR"/>
          <w14:ligatures w14:val="none"/>
        </w:rPr>
        <w:t>Morbihan. À Le Palais, des collégiens mettent en scène leur « conscience » des dangers des écrans</w:t>
      </w:r>
    </w:p>
    <w:p w:rsidR="004107A6" w:rsidRPr="004107A6" w:rsidRDefault="004107A6" w:rsidP="004107A6">
      <w:pPr>
        <w:spacing w:after="100" w:afterAutospacing="1"/>
        <w:rPr>
          <w:rFonts w:ascii="Arial" w:eastAsia="Times New Roman" w:hAnsi="Arial" w:cs="Arial"/>
          <w:color w:val="666666"/>
          <w:kern w:val="0"/>
          <w:lang w:eastAsia="fr-FR"/>
          <w14:ligatures w14:val="none"/>
        </w:rPr>
      </w:pPr>
      <w:r w:rsidRPr="004107A6">
        <w:rPr>
          <w:rFonts w:ascii="Arial" w:eastAsia="Times New Roman" w:hAnsi="Arial" w:cs="Arial"/>
          <w:color w:val="666666"/>
          <w:kern w:val="0"/>
          <w:lang w:eastAsia="fr-FR"/>
          <w14:ligatures w14:val="none"/>
        </w:rPr>
        <w:t xml:space="preserve">Accompagnés par l’association </w:t>
      </w:r>
      <w:proofErr w:type="spellStart"/>
      <w:r w:rsidRPr="004107A6">
        <w:rPr>
          <w:rFonts w:ascii="Arial" w:eastAsia="Times New Roman" w:hAnsi="Arial" w:cs="Arial"/>
          <w:color w:val="666666"/>
          <w:kern w:val="0"/>
          <w:lang w:eastAsia="fr-FR"/>
          <w14:ligatures w14:val="none"/>
        </w:rPr>
        <w:t>Act-Meizad</w:t>
      </w:r>
      <w:proofErr w:type="spellEnd"/>
      <w:r w:rsidRPr="004107A6">
        <w:rPr>
          <w:rFonts w:ascii="Arial" w:eastAsia="Times New Roman" w:hAnsi="Arial" w:cs="Arial"/>
          <w:color w:val="666666"/>
          <w:kern w:val="0"/>
          <w:lang w:eastAsia="fr-FR"/>
          <w14:ligatures w14:val="none"/>
        </w:rPr>
        <w:t>, les élèves de 4e du collège Michel-Lotte, à Le Palais (Morbihan), ont écrit, mis en scène et interprété des scènes théâtrales autour des addictions aux écrans.</w:t>
      </w:r>
    </w:p>
    <w:p w:rsidR="004107A6" w:rsidRPr="004107A6" w:rsidRDefault="004107A6" w:rsidP="004107A6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4107A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fldChar w:fldCharType="begin"/>
      </w:r>
      <w:r w:rsidRPr="004107A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instrText xml:space="preserve"> INCLUDEPICTURE "https://media.ouest-france.fr/v1/pictures/MjAyNDA2MDhiODllYzdkNzM3MWMxMTRjNGNjZWE2MmIwYjZhNGY?width=1260&amp;height=708&amp;focuspoint=50%2C25&amp;cropresize=1&amp;client_id=bpeditorial&amp;sign=2d2887911ff74c09a39fc5a5aa6d2f723d1fd8e58e3bdded6a20f650c7891471" \* MERGEFORMATINET </w:instrText>
      </w:r>
      <w:r w:rsidRPr="004107A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fldChar w:fldCharType="separate"/>
      </w:r>
      <w:r w:rsidRPr="004107A6">
        <w:rPr>
          <w:rFonts w:ascii="Times New Roman" w:eastAsia="Times New Roman" w:hAnsi="Times New Roman" w:cs="Times New Roman"/>
          <w:noProof/>
          <w:kern w:val="0"/>
          <w:lang w:eastAsia="fr-FR"/>
          <w14:ligatures w14:val="none"/>
        </w:rPr>
        <w:drawing>
          <wp:inline distT="0" distB="0" distL="0" distR="0">
            <wp:extent cx="5760720" cy="3237230"/>
            <wp:effectExtent l="0" t="0" r="5080" b="1270"/>
            <wp:docPr id="1619422523" name="Image 5" descr="Nicolas, Moses, Sharon, Marius, Baptiste, Margaux, Eugénie, Ava, Camille et Océane, tous en 4e au collège Michel-Lotte, ont iécrit et interprété plusieurs scènes sur les dangers des écra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colas, Moses, Sharon, Marius, Baptiste, Margaux, Eugénie, Ava, Camille et Océane, tous en 4e au collège Michel-Lotte, ont iécrit et interprété plusieurs scènes sur les dangers des écran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7A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fldChar w:fldCharType="end"/>
      </w:r>
    </w:p>
    <w:p w:rsidR="004107A6" w:rsidRPr="004107A6" w:rsidRDefault="004107A6" w:rsidP="004107A6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4107A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Nicolas, Moses, Sharon, Marius, Baptiste, Margaux, Eugénie, Ava, Camille et Océane, tous en 4e au collège Michel-Lotte, ont </w:t>
      </w:r>
      <w:proofErr w:type="spellStart"/>
      <w:r w:rsidRPr="004107A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iécrit</w:t>
      </w:r>
      <w:proofErr w:type="spellEnd"/>
      <w:r w:rsidRPr="004107A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et interprété plusieurs scènes sur les dangers des écrans. | OUEST-</w:t>
      </w:r>
      <w:proofErr w:type="spellStart"/>
      <w:r w:rsidRPr="004107A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FRANCE</w:t>
      </w:r>
      <w:r w:rsidRPr="004107A6">
        <w:rPr>
          <w:rFonts w:ascii="Times New Roman" w:eastAsia="Times New Roman" w:hAnsi="Times New Roman" w:cs="Times New Roman"/>
          <w:kern w:val="0"/>
          <w:sz w:val="2"/>
          <w:szCs w:val="2"/>
          <w:lang w:eastAsia="fr-FR"/>
          <w14:ligatures w14:val="none"/>
        </w:rPr>
        <w:t>Voir</w:t>
      </w:r>
      <w:proofErr w:type="spellEnd"/>
      <w:r w:rsidRPr="004107A6">
        <w:rPr>
          <w:rFonts w:ascii="Times New Roman" w:eastAsia="Times New Roman" w:hAnsi="Times New Roman" w:cs="Times New Roman"/>
          <w:kern w:val="0"/>
          <w:sz w:val="2"/>
          <w:szCs w:val="2"/>
          <w:lang w:eastAsia="fr-FR"/>
          <w14:ligatures w14:val="none"/>
        </w:rPr>
        <w:t xml:space="preserve"> en plein écran</w:t>
      </w:r>
    </w:p>
    <w:p w:rsidR="004107A6" w:rsidRPr="004107A6" w:rsidRDefault="00000000" w:rsidP="004107A6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hyperlink r:id="rId6" w:history="1">
        <w:r w:rsidR="004107A6" w:rsidRPr="004107A6">
          <w:rPr>
            <w:rFonts w:ascii="Times New Roman" w:eastAsia="Times New Roman" w:hAnsi="Times New Roman" w:cs="Times New Roman"/>
            <w:color w:val="666666"/>
            <w:kern w:val="0"/>
            <w:lang w:eastAsia="fr-FR"/>
            <w14:ligatures w14:val="none"/>
          </w:rPr>
          <w:t>Ouest-</w:t>
        </w:r>
        <w:proofErr w:type="spellStart"/>
        <w:r w:rsidR="004107A6" w:rsidRPr="004107A6">
          <w:rPr>
            <w:rFonts w:ascii="Times New Roman" w:eastAsia="Times New Roman" w:hAnsi="Times New Roman" w:cs="Times New Roman"/>
            <w:color w:val="666666"/>
            <w:kern w:val="0"/>
            <w:lang w:eastAsia="fr-FR"/>
            <w14:ligatures w14:val="none"/>
          </w:rPr>
          <w:t>France</w:t>
        </w:r>
      </w:hyperlink>
      <w:r w:rsidR="004107A6" w:rsidRPr="004107A6">
        <w:rPr>
          <w:rFonts w:ascii="Times New Roman" w:eastAsia="Times New Roman" w:hAnsi="Times New Roman" w:cs="Times New Roman"/>
          <w:color w:val="858585"/>
          <w:kern w:val="0"/>
          <w:lang w:eastAsia="fr-FR"/>
          <w14:ligatures w14:val="none"/>
        </w:rPr>
        <w:t>Publié</w:t>
      </w:r>
      <w:proofErr w:type="spellEnd"/>
      <w:r w:rsidR="004107A6" w:rsidRPr="004107A6">
        <w:rPr>
          <w:rFonts w:ascii="Times New Roman" w:eastAsia="Times New Roman" w:hAnsi="Times New Roman" w:cs="Times New Roman"/>
          <w:color w:val="858585"/>
          <w:kern w:val="0"/>
          <w:lang w:eastAsia="fr-FR"/>
          <w14:ligatures w14:val="none"/>
        </w:rPr>
        <w:t xml:space="preserve"> le 25/06/2024 à 17h00</w:t>
      </w:r>
    </w:p>
    <w:p w:rsidR="004107A6" w:rsidRPr="004107A6" w:rsidRDefault="004107A6" w:rsidP="004107A6">
      <w:pPr>
        <w:spacing w:before="100" w:beforeAutospacing="1"/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</w:pPr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 xml:space="preserve">Les Trophées de la vie locale soutiennent, chaque année, des projets utiles et solidaires. Le 25 juin, à Vannes, une cérémonie animée par </w:t>
      </w:r>
      <w:proofErr w:type="spellStart"/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Jamy</w:t>
      </w:r>
      <w:proofErr w:type="spellEnd"/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 xml:space="preserve"> </w:t>
      </w:r>
      <w:proofErr w:type="spellStart"/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Gourmaud</w:t>
      </w:r>
      <w:proofErr w:type="spellEnd"/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 xml:space="preserve"> aura lieu au siège du Crédit Agricole. Les finalistes départementaux, répartis en trois catégories, y recevront leurs prix et divers soutiens financiers (de 1000 € à 2500 €) en guise d’encouragement.</w:t>
      </w:r>
    </w:p>
    <w:p w:rsidR="004107A6" w:rsidRPr="004107A6" w:rsidRDefault="004107A6" w:rsidP="004107A6">
      <w:pPr>
        <w:spacing w:before="100" w:beforeAutospacing="1"/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</w:pPr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 xml:space="preserve">Il est un peu plus de 16 h ce vendredi 7 juin 2024 à la bibliothèque du Génie au Palais. Après avoir répété dans la matinée au collège Michel-Lotte, Nicolas, Moses, Sharon, Marius, Baptiste, Margaux, Eugénie, Ava, Camille et Océane, tous en 4e, enchaînent les passages et restent à l’écoute des conseils de Sylvie </w:t>
      </w:r>
      <w:proofErr w:type="spellStart"/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Thienot</w:t>
      </w:r>
      <w:proofErr w:type="spellEnd"/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 xml:space="preserve">, 68 ans, formée au conservatoire national d’art dramatique à Paris, et membre de l’association </w:t>
      </w:r>
      <w:proofErr w:type="spellStart"/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Act-Meizad</w:t>
      </w:r>
      <w:proofErr w:type="spellEnd"/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, créée en 2015 à Belle-Île-en-Mer. </w:t>
      </w:r>
      <w:r w:rsidRPr="004107A6">
        <w:rPr>
          <w:rFonts w:ascii="Arial" w:eastAsia="Times New Roman" w:hAnsi="Arial" w:cs="Arial"/>
          <w:b/>
          <w:bCs/>
          <w:color w:val="333333"/>
          <w:kern w:val="0"/>
          <w:lang w:eastAsia="fr-FR"/>
          <w14:ligatures w14:val="none"/>
        </w:rPr>
        <w:t>« On n’est pas prêts »</w:t>
      </w:r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, soufflent certains élèves.</w:t>
      </w:r>
    </w:p>
    <w:p w:rsidR="004107A6" w:rsidRPr="004107A6" w:rsidRDefault="004107A6" w:rsidP="004107A6">
      <w:pPr>
        <w:spacing w:before="100" w:beforeAutospacing="1"/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</w:pPr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Finalement si. À partir de 18 h et devant une cinquantaine de spectateurs, les élèves </w:t>
      </w:r>
      <w:r w:rsidRPr="004107A6">
        <w:rPr>
          <w:rFonts w:ascii="Arial" w:eastAsia="Times New Roman" w:hAnsi="Arial" w:cs="Arial"/>
          <w:b/>
          <w:bCs/>
          <w:color w:val="333333"/>
          <w:kern w:val="0"/>
          <w:lang w:eastAsia="fr-FR"/>
          <w14:ligatures w14:val="none"/>
        </w:rPr>
        <w:t>« assurent »</w:t>
      </w:r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 xml:space="preserve">, selon Sylvie </w:t>
      </w:r>
      <w:proofErr w:type="spellStart"/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Thienot</w:t>
      </w:r>
      <w:proofErr w:type="spellEnd"/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 xml:space="preserve">, et les applaudissements du public sont nourris à la fin de chacune des quatre scènes au programme : Le challenge </w:t>
      </w:r>
      <w:proofErr w:type="spellStart"/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Labello</w:t>
      </w:r>
      <w:proofErr w:type="spellEnd"/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 xml:space="preserve">, </w:t>
      </w:r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lastRenderedPageBreak/>
        <w:t xml:space="preserve">Les Zombies, Charlie et les jeux vidéo et La team </w:t>
      </w:r>
      <w:proofErr w:type="spellStart"/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TikTok</w:t>
      </w:r>
      <w:proofErr w:type="spellEnd"/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. Toutes ces scènes parlent des écrans, de leurs dangers et de leur utilisation par les jeunes. Et tous ces textes ont été écrits par les élèves.</w:t>
      </w:r>
    </w:p>
    <w:p w:rsidR="004107A6" w:rsidRDefault="004107A6" w:rsidP="004107A6">
      <w:pPr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</w:pPr>
    </w:p>
    <w:p w:rsidR="004107A6" w:rsidRPr="004107A6" w:rsidRDefault="004107A6" w:rsidP="004107A6">
      <w:pPr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</w:pPr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 xml:space="preserve">Sylvie </w:t>
      </w:r>
      <w:proofErr w:type="spellStart"/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Thienot</w:t>
      </w:r>
      <w:proofErr w:type="spellEnd"/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 xml:space="preserve"> de l’association </w:t>
      </w:r>
      <w:proofErr w:type="spellStart"/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Act-Meizad</w:t>
      </w:r>
      <w:proofErr w:type="spellEnd"/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 xml:space="preserve"> a accompagné les élèves tout au long de l’année lors de leurs répétitions. | OUEST-</w:t>
      </w:r>
      <w:proofErr w:type="spellStart"/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FRANCE</w:t>
      </w:r>
      <w:r w:rsidRPr="004107A6">
        <w:rPr>
          <w:rFonts w:ascii="Arial" w:eastAsia="Times New Roman" w:hAnsi="Arial" w:cs="Arial"/>
          <w:color w:val="333333"/>
          <w:kern w:val="0"/>
          <w:sz w:val="2"/>
          <w:szCs w:val="2"/>
          <w:lang w:eastAsia="fr-FR"/>
          <w14:ligatures w14:val="none"/>
        </w:rPr>
        <w:t>Voir</w:t>
      </w:r>
      <w:proofErr w:type="spellEnd"/>
      <w:r w:rsidRPr="004107A6">
        <w:rPr>
          <w:rFonts w:ascii="Arial" w:eastAsia="Times New Roman" w:hAnsi="Arial" w:cs="Arial"/>
          <w:color w:val="333333"/>
          <w:kern w:val="0"/>
          <w:sz w:val="2"/>
          <w:szCs w:val="2"/>
          <w:lang w:eastAsia="fr-FR"/>
          <w14:ligatures w14:val="none"/>
        </w:rPr>
        <w:t xml:space="preserve"> en plein écran</w:t>
      </w:r>
    </w:p>
    <w:p w:rsidR="004107A6" w:rsidRPr="004107A6" w:rsidRDefault="004107A6" w:rsidP="004107A6">
      <w:pPr>
        <w:spacing w:before="100" w:beforeAutospacing="1" w:after="100" w:afterAutospacing="1"/>
        <w:outlineLvl w:val="1"/>
        <w:rPr>
          <w:rFonts w:ascii="Oswald" w:eastAsia="Times New Roman" w:hAnsi="Oswald" w:cs="Arial"/>
          <w:b/>
          <w:bCs/>
          <w:color w:val="333333"/>
          <w:kern w:val="0"/>
          <w:sz w:val="36"/>
          <w:szCs w:val="36"/>
          <w:lang w:eastAsia="fr-FR"/>
          <w14:ligatures w14:val="none"/>
        </w:rPr>
      </w:pPr>
      <w:r w:rsidRPr="004107A6">
        <w:rPr>
          <w:rFonts w:ascii="Oswald" w:eastAsia="Times New Roman" w:hAnsi="Oswald" w:cs="Arial"/>
          <w:b/>
          <w:bCs/>
          <w:color w:val="333333"/>
          <w:kern w:val="0"/>
          <w:sz w:val="36"/>
          <w:szCs w:val="36"/>
          <w:lang w:eastAsia="fr-FR"/>
          <w14:ligatures w14:val="none"/>
        </w:rPr>
        <w:t>Manipulation, addictions, contenus choquants…</w:t>
      </w:r>
    </w:p>
    <w:p w:rsidR="004107A6" w:rsidRPr="004107A6" w:rsidRDefault="004107A6" w:rsidP="004107A6">
      <w:pPr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</w:pPr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Cette deuxième et dernière représentation – après une première effectuée au sein de l’établissement scolaire le 1</w:t>
      </w:r>
      <w:r w:rsidRPr="004107A6">
        <w:rPr>
          <w:rFonts w:ascii="Arial" w:eastAsia="Times New Roman" w:hAnsi="Arial" w:cs="Arial"/>
          <w:color w:val="333333"/>
          <w:kern w:val="0"/>
          <w:sz w:val="18"/>
          <w:szCs w:val="18"/>
          <w:vertAlign w:val="superscript"/>
          <w:lang w:eastAsia="fr-FR"/>
          <w14:ligatures w14:val="none"/>
        </w:rPr>
        <w:t>er</w:t>
      </w:r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 février 2024 – est le clap final d’une année de travail autour des écrans de la trentaine d’élèves de 4</w:t>
      </w:r>
      <w:r w:rsidRPr="004107A6">
        <w:rPr>
          <w:rFonts w:ascii="Arial" w:eastAsia="Times New Roman" w:hAnsi="Arial" w:cs="Arial"/>
          <w:color w:val="333333"/>
          <w:kern w:val="0"/>
          <w:sz w:val="18"/>
          <w:szCs w:val="18"/>
          <w:vertAlign w:val="superscript"/>
          <w:lang w:eastAsia="fr-FR"/>
          <w14:ligatures w14:val="none"/>
        </w:rPr>
        <w:t>e</w:t>
      </w:r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 du collège Michel-Lotte.</w:t>
      </w:r>
    </w:p>
    <w:p w:rsidR="004107A6" w:rsidRPr="004107A6" w:rsidRDefault="004107A6" w:rsidP="004107A6">
      <w:pPr>
        <w:spacing w:before="100" w:beforeAutospacing="1"/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</w:pPr>
      <w:r w:rsidRPr="004107A6">
        <w:rPr>
          <w:rFonts w:ascii="Arial" w:eastAsia="Times New Roman" w:hAnsi="Arial" w:cs="Arial"/>
          <w:b/>
          <w:bCs/>
          <w:color w:val="333333"/>
          <w:kern w:val="0"/>
          <w:lang w:eastAsia="fr-FR"/>
          <w14:ligatures w14:val="none"/>
        </w:rPr>
        <w:t>« En juin 2023, le fonds de dotation Perspectives nous a demandés s’il était possible de faire un travail autour des écrans avec les jeunes,</w:t>
      </w:r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 xml:space="preserve"> raconte Sylvie </w:t>
      </w:r>
      <w:proofErr w:type="spellStart"/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Thienot</w:t>
      </w:r>
      <w:proofErr w:type="spellEnd"/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. </w:t>
      </w:r>
      <w:r w:rsidRPr="004107A6">
        <w:rPr>
          <w:rFonts w:ascii="Arial" w:eastAsia="Times New Roman" w:hAnsi="Arial" w:cs="Arial"/>
          <w:b/>
          <w:bCs/>
          <w:color w:val="333333"/>
          <w:kern w:val="0"/>
          <w:lang w:eastAsia="fr-FR"/>
          <w14:ligatures w14:val="none"/>
        </w:rPr>
        <w:t>J’ai contacté le collège. La principale Frédérique Beauté m’a tout de suite dit oui. On a décidé de le faire avec les 4</w:t>
      </w:r>
      <w:r w:rsidRPr="004107A6">
        <w:rPr>
          <w:rFonts w:ascii="Arial" w:eastAsia="Times New Roman" w:hAnsi="Arial" w:cs="Arial"/>
          <w:b/>
          <w:bCs/>
          <w:color w:val="333333"/>
          <w:kern w:val="0"/>
          <w:sz w:val="18"/>
          <w:szCs w:val="18"/>
          <w:vertAlign w:val="superscript"/>
          <w:lang w:eastAsia="fr-FR"/>
          <w14:ligatures w14:val="none"/>
        </w:rPr>
        <w:t>e</w:t>
      </w:r>
      <w:r w:rsidRPr="004107A6">
        <w:rPr>
          <w:rFonts w:ascii="Arial" w:eastAsia="Times New Roman" w:hAnsi="Arial" w:cs="Arial"/>
          <w:b/>
          <w:bCs/>
          <w:color w:val="333333"/>
          <w:kern w:val="0"/>
          <w:lang w:eastAsia="fr-FR"/>
          <w14:ligatures w14:val="none"/>
        </w:rPr>
        <w:t>. Au départ, j’ai proposé d’écrire les textes, mais avec leur professeur de français Patrice Pion nous nous sommes dit que c’était mieux que cela vienne d’eux. »</w:t>
      </w:r>
    </w:p>
    <w:p w:rsidR="004107A6" w:rsidRPr="004107A6" w:rsidRDefault="004107A6" w:rsidP="004107A6">
      <w:pPr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</w:pPr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Faut-il interdire la vente de cigarettes aux nouvelles générations ?</w:t>
      </w:r>
    </w:p>
    <w:p w:rsidR="004107A6" w:rsidRPr="004107A6" w:rsidRDefault="004107A6" w:rsidP="004107A6">
      <w:pPr>
        <w:spacing w:before="100" w:beforeAutospacing="1"/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</w:pPr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 xml:space="preserve">La membre de l’association </w:t>
      </w:r>
      <w:proofErr w:type="spellStart"/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Act-Meizad</w:t>
      </w:r>
      <w:proofErr w:type="spellEnd"/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 xml:space="preserve"> et l’enseignant élaborent un questionnaire autour des écrans comme point de départ. Manipulation, addictions, contenus choquants, effets physiologiques… sont les thématiques abordées. </w:t>
      </w:r>
      <w:r w:rsidRPr="004107A6">
        <w:rPr>
          <w:rFonts w:ascii="Arial" w:eastAsia="Times New Roman" w:hAnsi="Arial" w:cs="Arial"/>
          <w:b/>
          <w:bCs/>
          <w:color w:val="333333"/>
          <w:kern w:val="0"/>
          <w:lang w:eastAsia="fr-FR"/>
          <w14:ligatures w14:val="none"/>
        </w:rPr>
        <w:t>« L’objectif de ce questionnaire était de susciter le débat entre les élèves autour de leur utilisation des écrans et de leurs expériences,</w:t>
      </w:r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 explique Patrice Pion. </w:t>
      </w:r>
      <w:r w:rsidRPr="004107A6">
        <w:rPr>
          <w:rFonts w:ascii="Arial" w:eastAsia="Times New Roman" w:hAnsi="Arial" w:cs="Arial"/>
          <w:b/>
          <w:bCs/>
          <w:color w:val="333333"/>
          <w:kern w:val="0"/>
          <w:lang w:eastAsia="fr-FR"/>
          <w14:ligatures w14:val="none"/>
        </w:rPr>
        <w:t>Ensuite, par trois ou quatre, les élèves ont choisi une thématique et se sont mis à l’écriture. Je n’intervenais pas beaucoup. Je n’étais là que pour les accompagner. »</w:t>
      </w:r>
    </w:p>
    <w:p w:rsidR="004107A6" w:rsidRPr="004107A6" w:rsidRDefault="004107A6" w:rsidP="004107A6">
      <w:pPr>
        <w:spacing w:before="100" w:beforeAutospacing="1"/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</w:pPr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Dix scènes sont écrites par les trente élèves de 4</w:t>
      </w:r>
      <w:r w:rsidRPr="004107A6">
        <w:rPr>
          <w:rFonts w:ascii="Arial" w:eastAsia="Times New Roman" w:hAnsi="Arial" w:cs="Arial"/>
          <w:color w:val="333333"/>
          <w:kern w:val="0"/>
          <w:sz w:val="18"/>
          <w:szCs w:val="18"/>
          <w:vertAlign w:val="superscript"/>
          <w:lang w:eastAsia="fr-FR"/>
          <w14:ligatures w14:val="none"/>
        </w:rPr>
        <w:t>e</w:t>
      </w:r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. </w:t>
      </w:r>
      <w:r w:rsidRPr="004107A6">
        <w:rPr>
          <w:rFonts w:ascii="Arial" w:eastAsia="Times New Roman" w:hAnsi="Arial" w:cs="Arial"/>
          <w:b/>
          <w:bCs/>
          <w:color w:val="333333"/>
          <w:kern w:val="0"/>
          <w:lang w:eastAsia="fr-FR"/>
          <w14:ligatures w14:val="none"/>
        </w:rPr>
        <w:t>« C’était compliqué,</w:t>
      </w:r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 confient Eugénie et Océane. </w:t>
      </w:r>
      <w:r w:rsidRPr="004107A6">
        <w:rPr>
          <w:rFonts w:ascii="Arial" w:eastAsia="Times New Roman" w:hAnsi="Arial" w:cs="Arial"/>
          <w:b/>
          <w:bCs/>
          <w:color w:val="333333"/>
          <w:kern w:val="0"/>
          <w:lang w:eastAsia="fr-FR"/>
          <w14:ligatures w14:val="none"/>
        </w:rPr>
        <w:t>Tout le monde voulait avoir raison, mais on a réussi à trouver des compromis. »</w:t>
      </w:r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 Fruits </w:t>
      </w:r>
      <w:r w:rsidRPr="004107A6">
        <w:rPr>
          <w:rFonts w:ascii="Arial" w:eastAsia="Times New Roman" w:hAnsi="Arial" w:cs="Arial"/>
          <w:b/>
          <w:bCs/>
          <w:color w:val="333333"/>
          <w:kern w:val="0"/>
          <w:lang w:eastAsia="fr-FR"/>
          <w14:ligatures w14:val="none"/>
        </w:rPr>
        <w:t>« à la fois de leur imagination et leur réalité »,</w:t>
      </w:r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 avancent les élèves, les scènes </w:t>
      </w:r>
      <w:r w:rsidRPr="004107A6">
        <w:rPr>
          <w:rFonts w:ascii="Arial" w:eastAsia="Times New Roman" w:hAnsi="Arial" w:cs="Arial"/>
          <w:b/>
          <w:bCs/>
          <w:color w:val="333333"/>
          <w:kern w:val="0"/>
          <w:lang w:eastAsia="fr-FR"/>
          <w14:ligatures w14:val="none"/>
        </w:rPr>
        <w:t>« montrent leur lucidité sur les problèmes que peuvent entraîner les écrans »,</w:t>
      </w:r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 xml:space="preserve"> affirme Léa Dubreuil, leur professeure de français au second semestre. Sylvie </w:t>
      </w:r>
      <w:proofErr w:type="spellStart"/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Thienot</w:t>
      </w:r>
      <w:proofErr w:type="spellEnd"/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 xml:space="preserve"> appuie : </w:t>
      </w:r>
      <w:r w:rsidRPr="004107A6">
        <w:rPr>
          <w:rFonts w:ascii="Arial" w:eastAsia="Times New Roman" w:hAnsi="Arial" w:cs="Arial"/>
          <w:b/>
          <w:bCs/>
          <w:color w:val="333333"/>
          <w:kern w:val="0"/>
          <w:lang w:eastAsia="fr-FR"/>
          <w14:ligatures w14:val="none"/>
        </w:rPr>
        <w:t>« Ils sont conscients des dangers. »</w:t>
      </w:r>
    </w:p>
    <w:p w:rsidR="004107A6" w:rsidRPr="004107A6" w:rsidRDefault="004107A6" w:rsidP="004107A6">
      <w:pPr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</w:pPr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fldChar w:fldCharType="begin"/>
      </w:r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instrText xml:space="preserve"> INCLUDEPICTURE "/Users/macbook/Library/Group Containers/UBF8T346G9.ms/WebArchiveCopyPasteTempFiles/com.microsoft.Word/PwMlgHHUgFEDgAAgwAD+lBrvy+NcxAAAAABJRU5ErkJggg==" \* MERGEFORMATINET </w:instrText>
      </w:r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fldChar w:fldCharType="separate"/>
      </w:r>
      <w:r w:rsidRPr="004107A6">
        <w:rPr>
          <w:rFonts w:ascii="Arial" w:eastAsia="Times New Roman" w:hAnsi="Arial" w:cs="Arial"/>
          <w:noProof/>
          <w:color w:val="333333"/>
          <w:kern w:val="0"/>
          <w:lang w:eastAsia="fr-FR"/>
          <w14:ligatures w14:val="none"/>
        </w:rPr>
        <w:drawing>
          <wp:inline distT="0" distB="0" distL="0" distR="0">
            <wp:extent cx="203200" cy="118745"/>
            <wp:effectExtent l="0" t="0" r="0" b="0"/>
            <wp:docPr id="92266026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fldChar w:fldCharType="end"/>
      </w:r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 xml:space="preserve">Camille, Océane, Eugénie et Ava quelques heures avant de monter sur scène. | </w:t>
      </w:r>
    </w:p>
    <w:p w:rsidR="004107A6" w:rsidRPr="004107A6" w:rsidRDefault="004107A6" w:rsidP="004107A6">
      <w:pPr>
        <w:spacing w:before="100" w:beforeAutospacing="1" w:after="100" w:afterAutospacing="1"/>
        <w:outlineLvl w:val="1"/>
        <w:rPr>
          <w:rFonts w:ascii="Oswald" w:eastAsia="Times New Roman" w:hAnsi="Oswald" w:cs="Arial"/>
          <w:b/>
          <w:bCs/>
          <w:color w:val="333333"/>
          <w:kern w:val="0"/>
          <w:sz w:val="36"/>
          <w:szCs w:val="36"/>
          <w:lang w:eastAsia="fr-FR"/>
          <w14:ligatures w14:val="none"/>
        </w:rPr>
      </w:pPr>
      <w:r w:rsidRPr="004107A6">
        <w:rPr>
          <w:rFonts w:ascii="Oswald" w:eastAsia="Times New Roman" w:hAnsi="Oswald" w:cs="Arial"/>
          <w:b/>
          <w:bCs/>
          <w:color w:val="333333"/>
          <w:kern w:val="0"/>
          <w:sz w:val="36"/>
          <w:szCs w:val="36"/>
          <w:lang w:eastAsia="fr-FR"/>
          <w14:ligatures w14:val="none"/>
        </w:rPr>
        <w:t>« On sait qu’il y a un risque de devenir accro »</w:t>
      </w:r>
    </w:p>
    <w:p w:rsidR="004107A6" w:rsidRPr="004107A6" w:rsidRDefault="004107A6" w:rsidP="004107A6">
      <w:pPr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</w:pPr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Au collège, les élèves doivent garder leur téléphone éteint dans leur sac. </w:t>
      </w:r>
      <w:r w:rsidRPr="004107A6">
        <w:rPr>
          <w:rFonts w:ascii="Arial" w:eastAsia="Times New Roman" w:hAnsi="Arial" w:cs="Arial"/>
          <w:b/>
          <w:bCs/>
          <w:color w:val="333333"/>
          <w:kern w:val="0"/>
          <w:lang w:eastAsia="fr-FR"/>
          <w14:ligatures w14:val="none"/>
        </w:rPr>
        <w:t>« Même si ça nous démange de le sortir, c’est une bonne chose »</w:t>
      </w:r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, disent les 4</w:t>
      </w:r>
      <w:r w:rsidRPr="004107A6">
        <w:rPr>
          <w:rFonts w:ascii="Arial" w:eastAsia="Times New Roman" w:hAnsi="Arial" w:cs="Arial"/>
          <w:color w:val="333333"/>
          <w:kern w:val="0"/>
          <w:sz w:val="18"/>
          <w:szCs w:val="18"/>
          <w:vertAlign w:val="superscript"/>
          <w:lang w:eastAsia="fr-FR"/>
          <w14:ligatures w14:val="none"/>
        </w:rPr>
        <w:t>e</w:t>
      </w:r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. </w:t>
      </w:r>
      <w:r w:rsidRPr="004107A6">
        <w:rPr>
          <w:rFonts w:ascii="Arial" w:eastAsia="Times New Roman" w:hAnsi="Arial" w:cs="Arial"/>
          <w:b/>
          <w:bCs/>
          <w:color w:val="333333"/>
          <w:kern w:val="0"/>
          <w:lang w:eastAsia="fr-FR"/>
          <w14:ligatures w14:val="none"/>
        </w:rPr>
        <w:t>« Je joue beaucoup en ligne,</w:t>
      </w:r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 avoue Baptiste. </w:t>
      </w:r>
      <w:r w:rsidRPr="004107A6">
        <w:rPr>
          <w:rFonts w:ascii="Arial" w:eastAsia="Times New Roman" w:hAnsi="Arial" w:cs="Arial"/>
          <w:b/>
          <w:bCs/>
          <w:color w:val="333333"/>
          <w:kern w:val="0"/>
          <w:lang w:eastAsia="fr-FR"/>
          <w14:ligatures w14:val="none"/>
        </w:rPr>
        <w:t>Mais je ne fais pas que ça, j’ai des activités et je sors voir des copains. »</w:t>
      </w:r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 De son côté, Eugénie a décidé de s’octroyer</w:t>
      </w:r>
      <w:r w:rsidRPr="004107A6">
        <w:rPr>
          <w:rFonts w:ascii="Arial" w:eastAsia="Times New Roman" w:hAnsi="Arial" w:cs="Arial"/>
          <w:b/>
          <w:bCs/>
          <w:color w:val="333333"/>
          <w:kern w:val="0"/>
          <w:lang w:eastAsia="fr-FR"/>
          <w14:ligatures w14:val="none"/>
        </w:rPr>
        <w:t> « des temps d’écran. Par exemple, le soir quand je rentre de cours. Je prends mon téléphone. Je l’utilise un quart d’heure et après je fais mes devoirs ou autre chose. »</w:t>
      </w:r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 Camille complète : </w:t>
      </w:r>
      <w:r w:rsidRPr="004107A6">
        <w:rPr>
          <w:rFonts w:ascii="Arial" w:eastAsia="Times New Roman" w:hAnsi="Arial" w:cs="Arial"/>
          <w:b/>
          <w:bCs/>
          <w:color w:val="333333"/>
          <w:kern w:val="0"/>
          <w:lang w:eastAsia="fr-FR"/>
          <w14:ligatures w14:val="none"/>
        </w:rPr>
        <w:t>« On sait qu’il y a un risque de devenir accro. On fait attention. »</w:t>
      </w:r>
    </w:p>
    <w:p w:rsidR="004107A6" w:rsidRPr="004107A6" w:rsidRDefault="004107A6" w:rsidP="004107A6">
      <w:pPr>
        <w:spacing w:before="100" w:beforeAutospacing="1"/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</w:pPr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lastRenderedPageBreak/>
        <w:t>Cette lucidité transparaît sur scène. </w:t>
      </w:r>
      <w:r w:rsidRPr="004107A6">
        <w:rPr>
          <w:rFonts w:ascii="Arial" w:eastAsia="Times New Roman" w:hAnsi="Arial" w:cs="Arial"/>
          <w:b/>
          <w:bCs/>
          <w:color w:val="333333"/>
          <w:kern w:val="0"/>
          <w:lang w:eastAsia="fr-FR"/>
          <w14:ligatures w14:val="none"/>
        </w:rPr>
        <w:t>« Là aussi, nous avons décidé de les responsabiliser et c’est un élève qui est le metteur en scène,</w:t>
      </w:r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 xml:space="preserve"> indique Sylvie </w:t>
      </w:r>
      <w:proofErr w:type="spellStart"/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Thienot</w:t>
      </w:r>
      <w:proofErr w:type="spellEnd"/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. </w:t>
      </w:r>
      <w:r w:rsidRPr="004107A6">
        <w:rPr>
          <w:rFonts w:ascii="Arial" w:eastAsia="Times New Roman" w:hAnsi="Arial" w:cs="Arial"/>
          <w:b/>
          <w:bCs/>
          <w:color w:val="333333"/>
          <w:kern w:val="0"/>
          <w:lang w:eastAsia="fr-FR"/>
          <w14:ligatures w14:val="none"/>
        </w:rPr>
        <w:t>Pendant les dix séances de répétition pour la première représentation de février et les dix autres pour celle – plus courte – à la bibliothèque, je les ai accompagnés pour leur donner des conseils de jeu et par rapport à la voix. C’était un défi de les sortir de leur coquille. À chacune des représentations, ils ont répondu présent. »</w:t>
      </w:r>
    </w:p>
    <w:p w:rsidR="004107A6" w:rsidRPr="004107A6" w:rsidRDefault="004107A6" w:rsidP="004107A6">
      <w:pPr>
        <w:spacing w:before="100" w:beforeAutospacing="1"/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</w:pPr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 xml:space="preserve">Et la comédienne, autrice et metteuse en scène de l’association </w:t>
      </w:r>
      <w:proofErr w:type="spellStart"/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Act-Meizad</w:t>
      </w:r>
      <w:proofErr w:type="spellEnd"/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 xml:space="preserve"> ne cache pas son envie de prolonger l’aventure : </w:t>
      </w:r>
      <w:r w:rsidRPr="004107A6">
        <w:rPr>
          <w:rFonts w:ascii="Arial" w:eastAsia="Times New Roman" w:hAnsi="Arial" w:cs="Arial"/>
          <w:b/>
          <w:bCs/>
          <w:color w:val="333333"/>
          <w:kern w:val="0"/>
          <w:lang w:eastAsia="fr-FR"/>
          <w14:ligatures w14:val="none"/>
        </w:rPr>
        <w:t xml:space="preserve">« J’aimerais bien écrire une pièce sur les écrans. Elle pourrait être jouée avec les membres de ma troupe Les Chats </w:t>
      </w:r>
      <w:proofErr w:type="spellStart"/>
      <w:r w:rsidRPr="004107A6">
        <w:rPr>
          <w:rFonts w:ascii="Arial" w:eastAsia="Times New Roman" w:hAnsi="Arial" w:cs="Arial"/>
          <w:b/>
          <w:bCs/>
          <w:color w:val="333333"/>
          <w:kern w:val="0"/>
          <w:lang w:eastAsia="fr-FR"/>
          <w14:ligatures w14:val="none"/>
        </w:rPr>
        <w:t>Hutants</w:t>
      </w:r>
      <w:proofErr w:type="spellEnd"/>
      <w:r w:rsidRPr="004107A6">
        <w:rPr>
          <w:rFonts w:ascii="Arial" w:eastAsia="Times New Roman" w:hAnsi="Arial" w:cs="Arial"/>
          <w:b/>
          <w:bCs/>
          <w:color w:val="333333"/>
          <w:kern w:val="0"/>
          <w:lang w:eastAsia="fr-FR"/>
          <w14:ligatures w14:val="none"/>
        </w:rPr>
        <w:t xml:space="preserve"> et les jeunes. Ce serait une pièce intergénérationnelle sur un problème qui touche toutes les générations. »</w:t>
      </w:r>
    </w:p>
    <w:p w:rsidR="004107A6" w:rsidRPr="004107A6" w:rsidRDefault="004107A6" w:rsidP="004107A6">
      <w:pPr>
        <w:spacing w:before="100" w:beforeAutospacing="1"/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</w:pPr>
      <w:r w:rsidRPr="004107A6">
        <w:rPr>
          <w:rFonts w:ascii="Arial" w:eastAsia="Times New Roman" w:hAnsi="Arial" w:cs="Arial"/>
          <w:b/>
          <w:bCs/>
          <w:color w:val="333333"/>
          <w:kern w:val="0"/>
          <w:lang w:eastAsia="fr-FR"/>
          <w14:ligatures w14:val="none"/>
        </w:rPr>
        <w:t xml:space="preserve">Association </w:t>
      </w:r>
      <w:proofErr w:type="spellStart"/>
      <w:r w:rsidRPr="004107A6">
        <w:rPr>
          <w:rFonts w:ascii="Arial" w:eastAsia="Times New Roman" w:hAnsi="Arial" w:cs="Arial"/>
          <w:b/>
          <w:bCs/>
          <w:color w:val="333333"/>
          <w:kern w:val="0"/>
          <w:lang w:eastAsia="fr-FR"/>
          <w14:ligatures w14:val="none"/>
        </w:rPr>
        <w:t>Act-Meizad</w:t>
      </w:r>
      <w:proofErr w:type="spellEnd"/>
      <w:r w:rsidRPr="004107A6">
        <w:rPr>
          <w:rFonts w:ascii="Arial" w:eastAsia="Times New Roman" w:hAnsi="Arial" w:cs="Arial"/>
          <w:b/>
          <w:bCs/>
          <w:color w:val="333333"/>
          <w:kern w:val="0"/>
          <w:lang w:eastAsia="fr-FR"/>
          <w14:ligatures w14:val="none"/>
        </w:rPr>
        <w:t>,</w:t>
      </w:r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 xml:space="preserve"> finaliste des Trophées de la vie locale 2023-2024 du Crédit agricole, catégorie humanitaire et social. Contact : site : </w:t>
      </w:r>
      <w:proofErr w:type="spellStart"/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>chatshutants.ovh</w:t>
      </w:r>
      <w:proofErr w:type="spellEnd"/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 xml:space="preserve"> ; courriels : associationactmeizad@gmail.com ; sylviethienot@gmail.com ; tél. 06 26 02 46 40.</w:t>
      </w:r>
    </w:p>
    <w:p w:rsidR="004107A6" w:rsidRPr="004107A6" w:rsidRDefault="004107A6" w:rsidP="004107A6">
      <w:pPr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</w:pPr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fldChar w:fldCharType="begin"/>
      </w:r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instrText xml:space="preserve"> INCLUDEPICTURE "/Users/macbook/Library/Group Containers/UBF8T346G9.ms/WebArchiveCopyPasteTempFiles/com.microsoft.Word/PwMlgHHUgFEDgAAgwAD+lBrvy+NcxAAAAABJRU5ErkJggg==" \* MERGEFORMATINET </w:instrText>
      </w:r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fldChar w:fldCharType="separate"/>
      </w:r>
      <w:r w:rsidRPr="004107A6">
        <w:rPr>
          <w:rFonts w:ascii="Arial" w:eastAsia="Times New Roman" w:hAnsi="Arial" w:cs="Arial"/>
          <w:noProof/>
          <w:color w:val="333333"/>
          <w:kern w:val="0"/>
          <w:lang w:eastAsia="fr-FR"/>
          <w14:ligatures w14:val="none"/>
        </w:rPr>
        <w:drawing>
          <wp:inline distT="0" distB="0" distL="0" distR="0">
            <wp:extent cx="203200" cy="118745"/>
            <wp:effectExtent l="0" t="0" r="0" b="0"/>
            <wp:docPr id="166032573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fldChar w:fldCharType="end"/>
      </w:r>
      <w:r w:rsidRPr="004107A6">
        <w:rPr>
          <w:rFonts w:ascii="Arial" w:eastAsia="Times New Roman" w:hAnsi="Arial" w:cs="Arial"/>
          <w:color w:val="333333"/>
          <w:kern w:val="0"/>
          <w:lang w:eastAsia="fr-FR"/>
          <w14:ligatures w14:val="none"/>
        </w:rPr>
        <w:t xml:space="preserve">Les élèves ont également réalisé une exposition photos sur les dangers des écrans. </w:t>
      </w:r>
    </w:p>
    <w:p w:rsidR="0018165A" w:rsidRDefault="0018165A"/>
    <w:sectPr w:rsidR="00181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F368A"/>
    <w:multiLevelType w:val="multilevel"/>
    <w:tmpl w:val="3438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40A18"/>
    <w:multiLevelType w:val="multilevel"/>
    <w:tmpl w:val="C3D8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91543C"/>
    <w:multiLevelType w:val="multilevel"/>
    <w:tmpl w:val="B7E8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67AF1"/>
    <w:multiLevelType w:val="multilevel"/>
    <w:tmpl w:val="66A6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4E03B3"/>
    <w:multiLevelType w:val="multilevel"/>
    <w:tmpl w:val="1B0E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B638BC"/>
    <w:multiLevelType w:val="multilevel"/>
    <w:tmpl w:val="6D4A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474F5E"/>
    <w:multiLevelType w:val="multilevel"/>
    <w:tmpl w:val="0162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4F6158"/>
    <w:multiLevelType w:val="multilevel"/>
    <w:tmpl w:val="81EC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9E018F"/>
    <w:multiLevelType w:val="multilevel"/>
    <w:tmpl w:val="EE76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E73E75"/>
    <w:multiLevelType w:val="multilevel"/>
    <w:tmpl w:val="996A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A00FA5"/>
    <w:multiLevelType w:val="multilevel"/>
    <w:tmpl w:val="E4E4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B3691C"/>
    <w:multiLevelType w:val="multilevel"/>
    <w:tmpl w:val="4A62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6B1FA9"/>
    <w:multiLevelType w:val="multilevel"/>
    <w:tmpl w:val="862E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497BEE"/>
    <w:multiLevelType w:val="multilevel"/>
    <w:tmpl w:val="7C12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7A4CAD"/>
    <w:multiLevelType w:val="multilevel"/>
    <w:tmpl w:val="7888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3F708E"/>
    <w:multiLevelType w:val="multilevel"/>
    <w:tmpl w:val="75F2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8153781">
    <w:abstractNumId w:val="15"/>
  </w:num>
  <w:num w:numId="2" w16cid:durableId="1667899489">
    <w:abstractNumId w:val="11"/>
  </w:num>
  <w:num w:numId="3" w16cid:durableId="832373895">
    <w:abstractNumId w:val="8"/>
  </w:num>
  <w:num w:numId="4" w16cid:durableId="613169640">
    <w:abstractNumId w:val="5"/>
  </w:num>
  <w:num w:numId="5" w16cid:durableId="2129810631">
    <w:abstractNumId w:val="0"/>
  </w:num>
  <w:num w:numId="6" w16cid:durableId="1724448965">
    <w:abstractNumId w:val="7"/>
  </w:num>
  <w:num w:numId="7" w16cid:durableId="1579632705">
    <w:abstractNumId w:val="12"/>
  </w:num>
  <w:num w:numId="8" w16cid:durableId="977682303">
    <w:abstractNumId w:val="4"/>
  </w:num>
  <w:num w:numId="9" w16cid:durableId="1757939824">
    <w:abstractNumId w:val="14"/>
  </w:num>
  <w:num w:numId="10" w16cid:durableId="1637174666">
    <w:abstractNumId w:val="10"/>
  </w:num>
  <w:num w:numId="11" w16cid:durableId="220555582">
    <w:abstractNumId w:val="3"/>
  </w:num>
  <w:num w:numId="12" w16cid:durableId="1410810703">
    <w:abstractNumId w:val="9"/>
  </w:num>
  <w:num w:numId="13" w16cid:durableId="1724406771">
    <w:abstractNumId w:val="2"/>
  </w:num>
  <w:num w:numId="14" w16cid:durableId="587345982">
    <w:abstractNumId w:val="6"/>
  </w:num>
  <w:num w:numId="15" w16cid:durableId="896672362">
    <w:abstractNumId w:val="1"/>
  </w:num>
  <w:num w:numId="16" w16cid:durableId="13282852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A6"/>
    <w:rsid w:val="0018165A"/>
    <w:rsid w:val="004107A6"/>
    <w:rsid w:val="0062708E"/>
    <w:rsid w:val="00B10F36"/>
    <w:rsid w:val="00DA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715F6A"/>
  <w15:chartTrackingRefBased/>
  <w15:docId w15:val="{23E3255A-1CCC-F84E-B2E9-C0042CCE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107A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paragraph" w:styleId="Titre2">
    <w:name w:val="heading 2"/>
    <w:basedOn w:val="Normal"/>
    <w:link w:val="Titre2Car"/>
    <w:uiPriority w:val="9"/>
    <w:qFormat/>
    <w:rsid w:val="004107A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07A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4107A6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customStyle="1" w:styleId="su-h2">
    <w:name w:val="su-h2"/>
    <w:basedOn w:val="Policepardfaut"/>
    <w:rsid w:val="004107A6"/>
  </w:style>
  <w:style w:type="paragraph" w:customStyle="1" w:styleId="active">
    <w:name w:val="active"/>
    <w:basedOn w:val="Normal"/>
    <w:rsid w:val="004107A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libelle">
    <w:name w:val="libelle"/>
    <w:basedOn w:val="Policepardfaut"/>
    <w:rsid w:val="004107A6"/>
  </w:style>
  <w:style w:type="character" w:customStyle="1" w:styleId="su-h1">
    <w:name w:val="su-h1"/>
    <w:basedOn w:val="Policepardfaut"/>
    <w:rsid w:val="004107A6"/>
  </w:style>
  <w:style w:type="character" w:styleId="Lienhypertexte">
    <w:name w:val="Hyperlink"/>
    <w:basedOn w:val="Policepardfaut"/>
    <w:uiPriority w:val="99"/>
    <w:semiHidden/>
    <w:unhideWhenUsed/>
    <w:rsid w:val="004107A6"/>
    <w:rPr>
      <w:color w:val="0000FF"/>
      <w:u w:val="single"/>
    </w:rPr>
  </w:style>
  <w:style w:type="paragraph" w:customStyle="1" w:styleId="su-text-xsmall">
    <w:name w:val="su-text-xsmall"/>
    <w:basedOn w:val="Normal"/>
    <w:rsid w:val="004107A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customStyle="1" w:styleId="su-h3">
    <w:name w:val="su-h3"/>
    <w:basedOn w:val="Normal"/>
    <w:rsid w:val="004107A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customStyle="1" w:styleId="readlater">
    <w:name w:val="readlater"/>
    <w:basedOn w:val="Normal"/>
    <w:rsid w:val="004107A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customStyle="1" w:styleId="su-hidden-lg">
    <w:name w:val="su-hidden-lg"/>
    <w:basedOn w:val="Normal"/>
    <w:rsid w:val="004107A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4107A6"/>
    <w:rPr>
      <w:b/>
      <w:bCs/>
    </w:rPr>
  </w:style>
  <w:style w:type="character" w:customStyle="1" w:styleId="Titre10">
    <w:name w:val="Titre1"/>
    <w:basedOn w:val="Policepardfaut"/>
    <w:rsid w:val="004107A6"/>
  </w:style>
  <w:style w:type="paragraph" w:customStyle="1" w:styleId="item">
    <w:name w:val="item"/>
    <w:basedOn w:val="Normal"/>
    <w:rsid w:val="004107A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customStyle="1" w:styleId="sous-item">
    <w:name w:val="sous-item"/>
    <w:basedOn w:val="Normal"/>
    <w:rsid w:val="004107A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customStyle="1" w:styleId="su-standfirst">
    <w:name w:val="su-standfirst"/>
    <w:basedOn w:val="Normal"/>
    <w:rsid w:val="004107A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apple-converted-space">
    <w:name w:val="apple-converted-space"/>
    <w:basedOn w:val="Policepardfaut"/>
    <w:rsid w:val="004107A6"/>
  </w:style>
  <w:style w:type="character" w:customStyle="1" w:styleId="su-source">
    <w:name w:val="su-source"/>
    <w:basedOn w:val="Policepardfaut"/>
    <w:rsid w:val="004107A6"/>
  </w:style>
  <w:style w:type="character" w:customStyle="1" w:styleId="Date1">
    <w:name w:val="Date1"/>
    <w:basedOn w:val="Policepardfaut"/>
    <w:rsid w:val="004107A6"/>
  </w:style>
  <w:style w:type="character" w:customStyle="1" w:styleId="heure">
    <w:name w:val="heure"/>
    <w:basedOn w:val="Policepardfaut"/>
    <w:rsid w:val="004107A6"/>
  </w:style>
  <w:style w:type="paragraph" w:styleId="NormalWeb">
    <w:name w:val="Normal (Web)"/>
    <w:basedOn w:val="Normal"/>
    <w:uiPriority w:val="99"/>
    <w:semiHidden/>
    <w:unhideWhenUsed/>
    <w:rsid w:val="004107A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customStyle="1" w:styleId="dma">
    <w:name w:val="dma"/>
    <w:basedOn w:val="Normal"/>
    <w:rsid w:val="004107A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su-title">
    <w:name w:val="su-title"/>
    <w:basedOn w:val="Policepardfaut"/>
    <w:rsid w:val="004107A6"/>
  </w:style>
  <w:style w:type="paragraph" w:customStyle="1" w:styleId="filtre">
    <w:name w:val="filtre"/>
    <w:basedOn w:val="Normal"/>
    <w:rsid w:val="004107A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label-footer">
    <w:name w:val="label-footer"/>
    <w:basedOn w:val="Policepardfaut"/>
    <w:rsid w:val="004107A6"/>
  </w:style>
  <w:style w:type="paragraph" w:customStyle="1" w:styleId="margin-standard">
    <w:name w:val="margin-standard"/>
    <w:basedOn w:val="Normal"/>
    <w:rsid w:val="004107A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customStyle="1" w:styleId="lien-applications">
    <w:name w:val="lien-applications"/>
    <w:basedOn w:val="Normal"/>
    <w:rsid w:val="004107A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customStyle="1" w:styleId="copyright">
    <w:name w:val="copyright"/>
    <w:basedOn w:val="Normal"/>
    <w:rsid w:val="004107A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customStyle="1" w:styleId="su-h21">
    <w:name w:val="su-h21"/>
    <w:basedOn w:val="Normal"/>
    <w:rsid w:val="004107A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5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0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6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0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4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0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7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70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60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33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7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52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02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121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1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0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6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9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36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6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67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3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91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8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4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1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3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5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3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3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2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21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5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97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91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52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8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4D4D4"/>
                                    <w:left w:val="single" w:sz="6" w:space="0" w:color="D4D4D4"/>
                                    <w:bottom w:val="single" w:sz="6" w:space="0" w:color="D4D4D4"/>
                                    <w:right w:val="single" w:sz="6" w:space="0" w:color="D4D4D4"/>
                                  </w:divBdr>
                                  <w:divsChild>
                                    <w:div w:id="182512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71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117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3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73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119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79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2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1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82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60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098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37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15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09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9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8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35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63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702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40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24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70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9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71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6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9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1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6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3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7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0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uest-france.f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1002</Words>
  <Characters>5511</Characters>
  <Application>Microsoft Office Word</Application>
  <DocSecurity>0</DocSecurity>
  <Lines>45</Lines>
  <Paragraphs>12</Paragraphs>
  <ScaleCrop>false</ScaleCrop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2024-07-03T14:14:00Z</dcterms:created>
  <dcterms:modified xsi:type="dcterms:W3CDTF">2024-07-03T14:19:00Z</dcterms:modified>
</cp:coreProperties>
</file>